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4E" w:rsidRPr="0069272C" w:rsidRDefault="005E244E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9272C" w:rsidRDefault="0069272C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69272C">
        <w:rPr>
          <w:rFonts w:ascii="Times New Roman" w:hAnsi="Times New Roman" w:cs="Times New Roman"/>
          <w:i w:val="0"/>
          <w:sz w:val="24"/>
          <w:szCs w:val="24"/>
        </w:rPr>
        <w:t>Lokalrådsmøde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onsdag den 4. juni 2014</w:t>
      </w:r>
      <w:r w:rsidR="00411FED">
        <w:rPr>
          <w:rFonts w:ascii="Times New Roman" w:hAnsi="Times New Roman" w:cs="Times New Roman"/>
          <w:i w:val="0"/>
          <w:sz w:val="24"/>
          <w:szCs w:val="24"/>
        </w:rPr>
        <w:t xml:space="preserve"> (konstituerende møde)</w:t>
      </w:r>
    </w:p>
    <w:p w:rsidR="0069272C" w:rsidRDefault="0069272C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69272C" w:rsidRDefault="0069272C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Referat:</w:t>
      </w:r>
    </w:p>
    <w:p w:rsidR="0069272C" w:rsidRDefault="0069272C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69272C" w:rsidRDefault="0069272C" w:rsidP="006927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Præsentationsrund:</w:t>
      </w:r>
    </w:p>
    <w:p w:rsidR="0069272C" w:rsidRDefault="0069272C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Jette Thorsen, Vor Frue Hovedgade 32</w:t>
      </w:r>
      <w:r w:rsidR="00411FED">
        <w:rPr>
          <w:rFonts w:ascii="Times New Roman" w:hAnsi="Times New Roman" w:cs="Times New Roman"/>
          <w:i w:val="0"/>
          <w:sz w:val="24"/>
          <w:szCs w:val="24"/>
        </w:rPr>
        <w:t xml:space="preserve"> – boet i Vor Frue i ca. 4 år.</w:t>
      </w:r>
    </w:p>
    <w:p w:rsidR="0069272C" w:rsidRDefault="0069272C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Jens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Gerup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Nielsen, Gl. Tjærebyvej 90 – </w:t>
      </w:r>
      <w:r w:rsidR="0021464D">
        <w:rPr>
          <w:rFonts w:ascii="Times New Roman" w:hAnsi="Times New Roman" w:cs="Times New Roman"/>
          <w:i w:val="0"/>
          <w:sz w:val="24"/>
          <w:szCs w:val="24"/>
        </w:rPr>
        <w:t xml:space="preserve">Tjæreby Bylaug + </w:t>
      </w:r>
      <w:r>
        <w:rPr>
          <w:rFonts w:ascii="Times New Roman" w:hAnsi="Times New Roman" w:cs="Times New Roman"/>
          <w:i w:val="0"/>
          <w:sz w:val="24"/>
          <w:szCs w:val="24"/>
        </w:rPr>
        <w:t>skolebestyrelsen</w:t>
      </w:r>
    </w:p>
    <w:p w:rsidR="0069272C" w:rsidRDefault="0069272C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Søren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Egemar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Knudsen, Drejøvej 4 – skolebestyrelsen</w:t>
      </w:r>
    </w:p>
    <w:p w:rsidR="0069272C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Knud Damgård, Fejøvej 11 – boet i Vor Frie i 3 år.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Annette Post,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Øvejen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2 – støtteforeningen – har boet i Vor Frue siden 1996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Janne Dahl Jørgensen, Bogøvej 4 – skolebestyrelsen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John B. Pedersen,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Brordrupvej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2 – Kamstrup Landsbylaug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Grete Jönsson, Kamstrupvej 75 – Kamstrup Landsbylaug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Jette Riis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Gartenmann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Vor Frue Hovedgade 46 - 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Afbud fra:</w:t>
      </w:r>
      <w:r>
        <w:rPr>
          <w:rFonts w:ascii="Times New Roman" w:hAnsi="Times New Roman" w:cs="Times New Roman"/>
          <w:i w:val="0"/>
          <w:sz w:val="24"/>
          <w:szCs w:val="24"/>
        </w:rPr>
        <w:tab/>
        <w:t>Lone</w:t>
      </w:r>
      <w:r w:rsidR="0021464D">
        <w:rPr>
          <w:rFonts w:ascii="Times New Roman" w:hAnsi="Times New Roman" w:cs="Times New Roman"/>
          <w:i w:val="0"/>
          <w:sz w:val="24"/>
          <w:szCs w:val="24"/>
        </w:rPr>
        <w:t xml:space="preserve"> Ejsing, </w:t>
      </w:r>
      <w:proofErr w:type="spellStart"/>
      <w:r w:rsidR="0021464D">
        <w:rPr>
          <w:rFonts w:ascii="Times New Roman" w:hAnsi="Times New Roman" w:cs="Times New Roman"/>
          <w:i w:val="0"/>
          <w:sz w:val="24"/>
          <w:szCs w:val="24"/>
        </w:rPr>
        <w:t>Omøvej</w:t>
      </w:r>
      <w:proofErr w:type="spellEnd"/>
      <w:r w:rsidR="0021464D">
        <w:rPr>
          <w:rFonts w:ascii="Times New Roman" w:hAnsi="Times New Roman" w:cs="Times New Roman"/>
          <w:i w:val="0"/>
          <w:sz w:val="24"/>
          <w:szCs w:val="24"/>
        </w:rPr>
        <w:t xml:space="preserve"> 4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Heidi</w:t>
      </w:r>
      <w:r w:rsidR="0021464D">
        <w:rPr>
          <w:rFonts w:ascii="Times New Roman" w:hAnsi="Times New Roman" w:cs="Times New Roman"/>
          <w:i w:val="0"/>
          <w:sz w:val="24"/>
          <w:szCs w:val="24"/>
        </w:rPr>
        <w:t xml:space="preserve"> – Øde Hastrup Bylaug</w:t>
      </w:r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Jörg Reinke, Darupvej 162 – Darup Bylaug</w:t>
      </w:r>
    </w:p>
    <w:p w:rsidR="00791BA8" w:rsidRDefault="00791BA8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Sofie Frost</w:t>
      </w:r>
      <w:r w:rsidR="00501A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01AEE">
        <w:rPr>
          <w:rFonts w:ascii="Times New Roman" w:hAnsi="Times New Roman" w:cs="Times New Roman"/>
          <w:i w:val="0"/>
          <w:sz w:val="24"/>
          <w:szCs w:val="24"/>
        </w:rPr>
        <w:t>Bondorf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, Sognepræst</w:t>
      </w:r>
    </w:p>
    <w:p w:rsidR="00791BA8" w:rsidRDefault="00791BA8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Annesofie</w:t>
      </w:r>
    </w:p>
    <w:p w:rsidR="00791BA8" w:rsidRDefault="00791BA8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Jeannie Olsen, Lyøvej7 – Idrætsforeningen</w:t>
      </w:r>
    </w:p>
    <w:p w:rsidR="00791BA8" w:rsidRDefault="00791BA8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791BA8" w:rsidRDefault="00791BA8" w:rsidP="00791B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Konstituering:</w:t>
      </w:r>
    </w:p>
    <w:p w:rsidR="00791BA8" w:rsidRDefault="00791BA8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Til formand valgtes Knud Damgård</w:t>
      </w:r>
    </w:p>
    <w:p w:rsidR="00791BA8" w:rsidRDefault="00791BA8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Det forudsættes at Jeannie Olsen gerne vil fortsætte som kasserer.</w:t>
      </w:r>
    </w:p>
    <w:p w:rsidR="00791BA8" w:rsidRDefault="00791BA8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791BA8" w:rsidRPr="00791BA8" w:rsidRDefault="00791BA8" w:rsidP="00791B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Forretningsorden:</w:t>
      </w:r>
    </w:p>
    <w:p w:rsidR="00791BA8" w:rsidRDefault="00791BA8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Søren blev udpeget til at lave et udkast til en forretningsorden, som behandles på næste møde.</w:t>
      </w:r>
    </w:p>
    <w:p w:rsidR="00791BA8" w:rsidRDefault="00791BA8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791BA8" w:rsidRDefault="00791BA8" w:rsidP="00791B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Hjemmeside/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91BA8" w:rsidRDefault="00791BA8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Knud undersøger hvem der er administratorer til diverse medier, hvor Lokalrådet skal gøre sig gældende.</w:t>
      </w:r>
    </w:p>
    <w:p w:rsidR="00791BA8" w:rsidRDefault="00872F73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mail af 5. juni 2014 oplyser Lone, at hun har adgang til Lokalrådets hjemmeside og at Kenneth </w:t>
      </w:r>
    </w:p>
    <w:p w:rsidR="00791BA8" w:rsidRPr="00791BA8" w:rsidRDefault="00872F73" w:rsidP="00791BA8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har adgang til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Facebook</w:t>
      </w:r>
      <w:proofErr w:type="spellEnd"/>
    </w:p>
    <w:p w:rsidR="00411FED" w:rsidRDefault="00411FED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872F73" w:rsidRDefault="00872F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872F73" w:rsidRDefault="00872F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872F73" w:rsidRPr="00D67D73" w:rsidRDefault="00D67D73" w:rsidP="00D67D73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D67D73">
        <w:rPr>
          <w:rFonts w:ascii="Times New Roman" w:hAnsi="Times New Roman" w:cs="Times New Roman"/>
          <w:i w:val="0"/>
          <w:sz w:val="24"/>
          <w:szCs w:val="24"/>
        </w:rPr>
        <w:t>Bordet rundt!</w:t>
      </w:r>
    </w:p>
    <w:p w:rsidR="00872F73" w:rsidRDefault="00D67D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Ny lokalplan for Kamstrup:</w:t>
      </w:r>
    </w:p>
    <w:p w:rsidR="00D67D73" w:rsidRDefault="00D67D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Der var borgermøde mandag den 2. juni 2014. </w:t>
      </w:r>
    </w:p>
    <w:p w:rsidR="00D67D73" w:rsidRDefault="00D67D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Kamstrup Landsbylaug har foreslået, at ændre på den planlagt vejføring af den nye cykelsti ”Darup-Kamstrup-Vor Frue”, således at den fra Gildesgård følger Kamstrupvej.</w:t>
      </w:r>
    </w:p>
    <w:p w:rsidR="00D67D73" w:rsidRDefault="00D67D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Høringsfristen for Lokalplanen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er er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udsat til den 20. juni 2014. </w:t>
      </w:r>
    </w:p>
    <w:p w:rsidR="00D67D73" w:rsidRDefault="00D67D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Lokalplanen åbner ikke op for mulighed for ny bebyggelse på grund af den særlige støjkonsekvenszone</w:t>
      </w:r>
      <w:r w:rsidR="00CD44F1">
        <w:rPr>
          <w:rFonts w:ascii="Times New Roman" w:hAnsi="Times New Roman" w:cs="Times New Roman"/>
          <w:i w:val="0"/>
          <w:sz w:val="24"/>
          <w:szCs w:val="24"/>
        </w:rPr>
        <w:t xml:space="preserve"> (55-59 DB)</w:t>
      </w:r>
      <w:r>
        <w:rPr>
          <w:rFonts w:ascii="Times New Roman" w:hAnsi="Times New Roman" w:cs="Times New Roman"/>
          <w:i w:val="0"/>
          <w:sz w:val="24"/>
          <w:szCs w:val="24"/>
        </w:rPr>
        <w:t>. Kommunen vil forsøge at udfordre støjkonsekvenszonen</w:t>
      </w:r>
    </w:p>
    <w:p w:rsidR="00D67D73" w:rsidRDefault="00D67D73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Kamstrup er der 5-6 ubebyggede grunde.</w:t>
      </w:r>
    </w:p>
    <w:p w:rsidR="00411FED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den nye lokalplan er en del af bygninger og træer gjort bevaringsværdige, og nye hegn ud mod vej, må være max. 150 cm høje.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Generelt er Kamstrup Landsbylaug tilfredse med den nye lokalplan, bl.a. på grund af den nye cykelsti.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Kamstrup Landsbylaug holder møde om et høringssvar i næste uge – uge 24.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Den 3. juni skriver Dagbladet, at kommunen nu overvejer at indrette ”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genoptræninscentret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 til akutboliger for unge og flygtninge i bolignød.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Festival vejvagter: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Hvad er vejvagternes arbejdsopgaver?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Pr="00CD44F1" w:rsidRDefault="00CD44F1" w:rsidP="00CD44F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CD44F1">
        <w:rPr>
          <w:rFonts w:ascii="Times New Roman" w:hAnsi="Times New Roman" w:cs="Times New Roman"/>
          <w:i w:val="0"/>
          <w:sz w:val="24"/>
          <w:szCs w:val="24"/>
        </w:rPr>
        <w:t>Fremtidige møder i Lokalrådet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Man endes om, at der skal afholdes møde 5 gange årligt, i de ulige måneder dog ikke juli. Møderne skal holdes på rullende dage fra mandag til torsdag.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Forslag til ny møderække:</w:t>
      </w:r>
      <w:r>
        <w:rPr>
          <w:rFonts w:ascii="Times New Roman" w:hAnsi="Times New Roman" w:cs="Times New Roman"/>
          <w:i w:val="0"/>
          <w:sz w:val="24"/>
          <w:szCs w:val="24"/>
        </w:rPr>
        <w:tab/>
        <w:t>mandag den 1. september 2014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tirsdag den 4. november 2014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onsdag den 7. januar 2015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torsdag den 5. marts 2015 og</w:t>
      </w:r>
    </w:p>
    <w:p w:rsidR="00CD44F1" w:rsidRDefault="00CD44F1" w:rsidP="00CD44F1">
      <w:pPr>
        <w:spacing w:after="0"/>
        <w:ind w:left="360" w:firstLine="94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mandag den 7. maj 2015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alle møder holdes i Vor Frue IF’s klubhus med start kl. 19.00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Pr="00CD44F1" w:rsidRDefault="00CD44F1" w:rsidP="00CD44F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CD44F1">
        <w:rPr>
          <w:rFonts w:ascii="Times New Roman" w:hAnsi="Times New Roman" w:cs="Times New Roman"/>
          <w:i w:val="0"/>
          <w:sz w:val="24"/>
          <w:szCs w:val="24"/>
        </w:rPr>
        <w:t>Cykelsti rundt omkring festivalområdet, med start ved Darup Idrætscenter – Darup – Kamstrup og Vor Frue.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Darup vil gerne have en cykelsti langsmed Darupvej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D44F1" w:rsidRPr="00FC4895" w:rsidRDefault="00FC4895" w:rsidP="00FC4895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FC4895">
        <w:rPr>
          <w:rFonts w:ascii="Times New Roman" w:hAnsi="Times New Roman" w:cs="Times New Roman"/>
          <w:i w:val="0"/>
          <w:sz w:val="24"/>
          <w:szCs w:val="24"/>
        </w:rPr>
        <w:t>Møde med kommunen, Knud og Søren</w:t>
      </w:r>
    </w:p>
    <w:p w:rsidR="00CD44F1" w:rsidRDefault="00FC4895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Knud, Søren og jens har været til møde med kommunen vedr. støjkonsekvenszonen. Ved mødet deltog 3 politikere (Torben Jørgensen, Peter Madsen og Jonas Bejer Paludan) samt planchefen Esben Haarder Paludan.</w:t>
      </w:r>
    </w:p>
    <w:p w:rsidR="00CD44F1" w:rsidRDefault="00CD44F1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er i Vor Frue ønske om nybyggeri.</w:t>
      </w: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Embedsmændene er sat i gang med, at gå i dialog med staten, omkring nye støj-målinger.</w:t>
      </w: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 gamle målinger er ”skrivebordsmålinger” beregnet på baggrund af viden om ældre og mere støjende flytyper.</w:t>
      </w: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Lokalrådets repræsentanter har vist de kommunale politikere beregningerne for Vor Frue.</w:t>
      </w: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Hvilket område der er repræsenteret. Hvor mange indbyggere taler vi om.</w:t>
      </w: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</w:t>
      </w:r>
      <w:r w:rsidR="0010615E">
        <w:rPr>
          <w:rFonts w:ascii="Times New Roman" w:hAnsi="Times New Roman" w:cs="Times New Roman"/>
          <w:i w:val="0"/>
          <w:sz w:val="24"/>
          <w:szCs w:val="24"/>
        </w:rPr>
        <w:t>øbenhavns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Lufthavn er i gang med at udbygge sin kapacitet. Skalstrup lukker, hvilket må have indvirkning på støjkonsekvenserne.</w:t>
      </w: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515A80" w:rsidRDefault="00515A80" w:rsidP="0069272C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Andre ting der blev talt om på mødet:</w:t>
      </w:r>
    </w:p>
    <w:p w:rsidR="00515A80" w:rsidRDefault="00515A80" w:rsidP="00515A80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Forskønnelse af Vor Frue Hovedgade</w:t>
      </w:r>
    </w:p>
    <w:p w:rsidR="00515A80" w:rsidRDefault="00515A80" w:rsidP="00515A80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Grusgrav for besked om daglig oprydning på Hovedgaden</w:t>
      </w:r>
    </w:p>
    <w:p w:rsidR="00515A80" w:rsidRDefault="00515A80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515A80" w:rsidRDefault="00515A80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Mødet sluttede med, en invitation til et nyt møde i efteråret.</w:t>
      </w:r>
    </w:p>
    <w:p w:rsidR="00515A80" w:rsidRDefault="00515A80">
      <w:r>
        <w:rPr>
          <w:rFonts w:ascii="Times New Roman" w:hAnsi="Times New Roman" w:cs="Times New Roman"/>
          <w:i w:val="0"/>
          <w:sz w:val="24"/>
          <w:szCs w:val="24"/>
        </w:rPr>
        <w:t>----------------</w:t>
      </w:r>
    </w:p>
    <w:p w:rsidR="00515A80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Skal Lokalrådet tale med ”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gartnerafd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.” omkring forskønnelsen af Vor frue Hovedgade?</w:t>
      </w:r>
    </w:p>
    <w:p w:rsidR="0010615E" w:rsidRDefault="0010615E" w:rsidP="0010615E">
      <w:pPr>
        <w:spacing w:after="0"/>
        <w:ind w:left="13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Knud tager kontakt til Torben Jørgensen og planchef Esben Paludan</w:t>
      </w:r>
    </w:p>
    <w:p w:rsidR="00515A80" w:rsidRDefault="00515A80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NYT!!</w:t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Mulighed for at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gøre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Kamstrup fri af TUNG trafik!</w:t>
      </w: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Mulighed for en station der skal servicere ”Milen”, ”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Nunc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Dyreskuepladsen m.m.</w:t>
      </w: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Trafikstyrelsen er så vidt vides, gang med at udarbejde noget vedr. station i Darup.</w:t>
      </w: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Københavns Lufthavn sidder TUNGT på Roskilde Lufthavn, og vil nødigt afgive den! Selv om den ikke udnytter Roskilde Lufthavn optimalt.</w:t>
      </w: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10615E" w:rsidRDefault="0010615E" w:rsidP="0010615E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Festivalmøde onsdag den 18. juni 2014, kl. 17-18 på Vor Frue Hovedgade 6</w:t>
      </w:r>
    </w:p>
    <w:p w:rsidR="0010615E" w:rsidRDefault="0010615E" w:rsidP="0010615E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10615E" w:rsidRPr="0010615E" w:rsidRDefault="0010615E" w:rsidP="0010615E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0615E">
        <w:rPr>
          <w:rFonts w:ascii="Times New Roman" w:hAnsi="Times New Roman" w:cs="Times New Roman"/>
          <w:i w:val="0"/>
          <w:sz w:val="24"/>
          <w:szCs w:val="24"/>
        </w:rPr>
        <w:t>EVT.:</w:t>
      </w:r>
    </w:p>
    <w:p w:rsidR="00515A80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Skal vi gå i medierne for at fortælle om Lokalrådet og vores mærkesager?</w:t>
      </w:r>
    </w:p>
    <w:p w:rsidR="0010615E" w:rsidRDefault="0010615E" w:rsidP="00515A80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10615E" w:rsidRDefault="0010615E" w:rsidP="0010615E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10615E" w:rsidRPr="00515A80" w:rsidRDefault="0010615E" w:rsidP="0010615E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Referent: Jette Thorsen</w:t>
      </w:r>
    </w:p>
    <w:sectPr w:rsidR="0010615E" w:rsidRPr="00515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39" w:rsidRDefault="009B2E39" w:rsidP="009B2E39">
      <w:pPr>
        <w:spacing w:after="0" w:line="240" w:lineRule="auto"/>
      </w:pPr>
      <w:r>
        <w:separator/>
      </w:r>
    </w:p>
  </w:endnote>
  <w:endnote w:type="continuationSeparator" w:id="0">
    <w:p w:rsidR="009B2E39" w:rsidRDefault="009B2E39" w:rsidP="009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5E" w:rsidRDefault="0010615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464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15E" w:rsidRPr="0010615E" w:rsidRDefault="0010615E">
        <w:pPr>
          <w:pStyle w:val="Sidefo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6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B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615E" w:rsidRDefault="0010615E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5E" w:rsidRDefault="001061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39" w:rsidRDefault="009B2E39" w:rsidP="009B2E39">
      <w:pPr>
        <w:spacing w:after="0" w:line="240" w:lineRule="auto"/>
      </w:pPr>
      <w:r>
        <w:separator/>
      </w:r>
    </w:p>
  </w:footnote>
  <w:footnote w:type="continuationSeparator" w:id="0">
    <w:p w:rsidR="009B2E39" w:rsidRDefault="009B2E39" w:rsidP="009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5E" w:rsidRDefault="0010615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9" w:rsidRDefault="009B2E39" w:rsidP="0069272C">
    <w:pPr>
      <w:spacing w:after="100" w:line="240" w:lineRule="auto"/>
      <w:outlineLvl w:val="2"/>
    </w:pPr>
    <w:r w:rsidRPr="009B2E39"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93379" wp14:editId="0558A92A">
              <wp:simplePos x="0" y="0"/>
              <wp:positionH relativeFrom="column">
                <wp:posOffset>2804160</wp:posOffset>
              </wp:positionH>
              <wp:positionV relativeFrom="paragraph">
                <wp:posOffset>150495</wp:posOffset>
              </wp:positionV>
              <wp:extent cx="3514725" cy="63817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E39" w:rsidRPr="0069272C" w:rsidRDefault="00272BF8">
                          <w:pPr>
                            <w:rPr>
                              <w:rFonts w:ascii="MV Boli" w:hAnsi="MV Boli" w:cs="Aharoni"/>
                            </w:rPr>
                          </w:pPr>
                          <w:hyperlink r:id="rId1" w:history="1">
                            <w:r w:rsidR="0069272C" w:rsidRPr="0069272C">
                              <w:rPr>
                                <w:rFonts w:ascii="MV Boli" w:eastAsia="Times New Roman" w:hAnsi="MV Boli" w:cs="Aharoni"/>
                                <w:b/>
                                <w:bCs/>
                                <w:iCs w:val="0"/>
                                <w:color w:val="222222"/>
                                <w:sz w:val="50"/>
                                <w:szCs w:val="50"/>
                                <w:lang w:eastAsia="da-DK"/>
                              </w:rPr>
                              <w:t>Vor Frue L</w:t>
                            </w:r>
                            <w:r w:rsidR="009B2E39" w:rsidRPr="009B2E39">
                              <w:rPr>
                                <w:rFonts w:ascii="MV Boli" w:eastAsia="Times New Roman" w:hAnsi="MV Boli" w:cs="Aharoni"/>
                                <w:b/>
                                <w:bCs/>
                                <w:iCs w:val="0"/>
                                <w:color w:val="222222"/>
                                <w:sz w:val="50"/>
                                <w:szCs w:val="50"/>
                                <w:lang w:eastAsia="da-DK"/>
                              </w:rPr>
                              <w:t>okalråd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20.8pt;margin-top:11.85pt;width:27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" stroked="f">
              <v:textbox>
                <w:txbxContent>
                  <w:p w:rsidR="009B2E39" w:rsidRPr="0069272C" w:rsidRDefault="00272BF8">
                    <w:pPr>
                      <w:rPr>
                        <w:rFonts w:ascii="MV Boli" w:hAnsi="MV Boli" w:cs="Aharoni"/>
                      </w:rPr>
                    </w:pPr>
                    <w:hyperlink r:id="rId2" w:history="1">
                      <w:r w:rsidR="0069272C" w:rsidRPr="0069272C">
                        <w:rPr>
                          <w:rFonts w:ascii="MV Boli" w:eastAsia="Times New Roman" w:hAnsi="MV Boli" w:cs="Aharoni"/>
                          <w:b/>
                          <w:bCs/>
                          <w:iCs w:val="0"/>
                          <w:color w:val="222222"/>
                          <w:sz w:val="50"/>
                          <w:szCs w:val="50"/>
                          <w:lang w:eastAsia="da-DK"/>
                        </w:rPr>
                        <w:t>Vor Frue L</w:t>
                      </w:r>
                      <w:r w:rsidR="009B2E39" w:rsidRPr="009B2E39">
                        <w:rPr>
                          <w:rFonts w:ascii="MV Boli" w:eastAsia="Times New Roman" w:hAnsi="MV Boli" w:cs="Aharoni"/>
                          <w:b/>
                          <w:bCs/>
                          <w:iCs w:val="0"/>
                          <w:color w:val="222222"/>
                          <w:sz w:val="50"/>
                          <w:szCs w:val="50"/>
                          <w:lang w:eastAsia="da-DK"/>
                        </w:rPr>
                        <w:t>okalråd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eastAsia="da-DK"/>
      </w:rPr>
      <w:drawing>
        <wp:inline distT="0" distB="0" distL="0" distR="0" wp14:anchorId="355E5BA4" wp14:editId="7FEE82EF">
          <wp:extent cx="2143125" cy="1190625"/>
          <wp:effectExtent l="0" t="0" r="9525" b="9525"/>
          <wp:docPr id="4" name="Billede 4" descr="E:\Vor Frue Lokalråd mm\Billed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:\Vor Frue Lokalråd mm\Billeder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5E" w:rsidRDefault="0010615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FF"/>
    <w:multiLevelType w:val="hybridMultilevel"/>
    <w:tmpl w:val="C6680D56"/>
    <w:lvl w:ilvl="0" w:tplc="6A604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1A8C"/>
    <w:multiLevelType w:val="hybridMultilevel"/>
    <w:tmpl w:val="CDDE47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9"/>
    <w:rsid w:val="0010615E"/>
    <w:rsid w:val="0021464D"/>
    <w:rsid w:val="002303A9"/>
    <w:rsid w:val="00272BF8"/>
    <w:rsid w:val="002B6BC7"/>
    <w:rsid w:val="00305B0E"/>
    <w:rsid w:val="00353245"/>
    <w:rsid w:val="00411FED"/>
    <w:rsid w:val="00501AEE"/>
    <w:rsid w:val="00515A80"/>
    <w:rsid w:val="005E244E"/>
    <w:rsid w:val="0069272C"/>
    <w:rsid w:val="006F05D5"/>
    <w:rsid w:val="00791BA8"/>
    <w:rsid w:val="00872F73"/>
    <w:rsid w:val="009B2E39"/>
    <w:rsid w:val="00BC310F"/>
    <w:rsid w:val="00CD44F1"/>
    <w:rsid w:val="00D3667D"/>
    <w:rsid w:val="00D67D73"/>
    <w:rsid w:val="00FA7460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49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2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4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7738200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1735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vorfruelokalraad.dk/" TargetMode="External"/><Relationship Id="rId1" Type="http://schemas.openxmlformats.org/officeDocument/2006/relationships/hyperlink" Target="http://www.vorfruelokalraad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711</Words>
  <Characters>3855</Characters>
  <Application>Microsoft Office Word</Application>
  <DocSecurity>0</DocSecurity>
  <Lines>124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Thorsen Nielsen</dc:creator>
  <cp:lastModifiedBy>Jette Thorsen Nielsen</cp:lastModifiedBy>
  <cp:revision>7</cp:revision>
  <cp:lastPrinted>2014-07-08T14:42:00Z</cp:lastPrinted>
  <dcterms:created xsi:type="dcterms:W3CDTF">2014-07-01T15:01:00Z</dcterms:created>
  <dcterms:modified xsi:type="dcterms:W3CDTF">2014-07-08T15:00:00Z</dcterms:modified>
</cp:coreProperties>
</file>